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750" w:rsidRPr="00236612" w:rsidRDefault="00C96750" w:rsidP="00C96750">
      <w:pPr>
        <w:pStyle w:val="30"/>
        <w:keepNext/>
        <w:keepLines/>
        <w:pBdr>
          <w:bottom w:val="single" w:sz="4" w:space="0" w:color="auto"/>
        </w:pBdr>
        <w:tabs>
          <w:tab w:val="left" w:pos="634"/>
        </w:tabs>
        <w:spacing w:after="24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bookmark250"/>
      <w:bookmarkStart w:id="1" w:name="bookmark251"/>
      <w:bookmarkStart w:id="2" w:name="bookmark253"/>
      <w:r w:rsidRPr="00236612">
        <w:rPr>
          <w:rStyle w:val="3"/>
          <w:rFonts w:ascii="Times New Roman" w:hAnsi="Times New Roman" w:cs="Times New Roman"/>
          <w:b/>
          <w:sz w:val="24"/>
          <w:szCs w:val="24"/>
        </w:rPr>
        <w:t>АННОТАЦИЯ РАБОЧЕЙ ПРОГРАММЫ ПО ЛИТЕРАТУР</w:t>
      </w:r>
      <w:bookmarkEnd w:id="0"/>
      <w:bookmarkEnd w:id="1"/>
      <w:bookmarkEnd w:id="2"/>
      <w:r w:rsidRPr="00236612">
        <w:rPr>
          <w:rStyle w:val="3"/>
          <w:rFonts w:ascii="Times New Roman" w:hAnsi="Times New Roman" w:cs="Times New Roman"/>
          <w:b/>
          <w:sz w:val="24"/>
          <w:szCs w:val="24"/>
        </w:rPr>
        <w:t>Е</w:t>
      </w:r>
    </w:p>
    <w:p w:rsidR="00C96750" w:rsidRPr="00410DC4" w:rsidRDefault="00C96750" w:rsidP="00C96750">
      <w:pPr>
        <w:ind w:left="360" w:firstLine="633"/>
        <w:jc w:val="both"/>
        <w:rPr>
          <w:rFonts w:ascii="Times New Roman" w:hAnsi="Times New Roman" w:cs="Times New Roman"/>
          <w:sz w:val="20"/>
          <w:szCs w:val="20"/>
        </w:rPr>
      </w:pPr>
      <w:bookmarkStart w:id="3" w:name="bookmark499"/>
      <w:bookmarkStart w:id="4" w:name="bookmark1007"/>
      <w:bookmarkEnd w:id="3"/>
      <w:bookmarkEnd w:id="4"/>
      <w:r w:rsidRPr="00410DC4">
        <w:rPr>
          <w:rFonts w:ascii="Times New Roman" w:hAnsi="Times New Roman" w:cs="Times New Roman"/>
          <w:sz w:val="20"/>
          <w:szCs w:val="20"/>
        </w:rPr>
        <w:t xml:space="preserve">Рабочая программа по литературе на уровне основного общего образования составлена на основе Требований к 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России от 31.05.2021 г. № 287, зарегистрирован Министерством юстиции Российской Федерации 05.07.2021 г., рег. номер — 64101) (далее — ФГОС ООО), а  также Примерной программы воспитания, с  учётом Концепции преподавания русского языка и литературы в Российской Федерации (утверждённой распоряжением Правительства Российской Федерации от 9 апреля 2016 г. № 637-р).</w:t>
      </w:r>
    </w:p>
    <w:p w:rsidR="00C96750" w:rsidRPr="00410DC4" w:rsidRDefault="00C96750" w:rsidP="00C96750">
      <w:pPr>
        <w:ind w:left="360" w:firstLine="63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C96750" w:rsidRPr="00410DC4" w:rsidRDefault="00C96750" w:rsidP="00C96750">
      <w:pPr>
        <w:ind w:left="360" w:firstLine="633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Рабочая программа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школьном образовании и активные методики обучения.</w:t>
      </w:r>
    </w:p>
    <w:p w:rsidR="00C96750" w:rsidRPr="00410DC4" w:rsidRDefault="00C96750" w:rsidP="00C96750">
      <w:pPr>
        <w:ind w:left="360" w:firstLine="633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 Рабочая программа позволит учителю реализовать в процессе преподавания литературы современные подходы к формированию личностных,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 определить обязательную (инвариантную) часть содержания учебного курса по литературе; определить и структурировать планируемые результаты обучения и содержание учебного предмета «Литература» по годам обучения в соответствии с ФГОС ООО (утв. приказом Министерства образования и науки РФ от 17 декабря 2010 г. № 1897, с изменениями и дополнениями от 29 декабря 2014 г., 31 декабря 2015 г., 11 декабря 2020 г.); Основной образовательной программой основного общего образования (в редакции протокола № 1/20 от 04.02.2020 федерального учебно-методического объединения по общему образованию); Программой воспитания (одобрена решением федерального учебно-методического объединения по общему образованию, протокол от 2  июня 2020  г. № 2/20).</w:t>
      </w:r>
    </w:p>
    <w:p w:rsidR="00C96750" w:rsidRPr="00410DC4" w:rsidRDefault="00C96750" w:rsidP="00C96750">
      <w:pPr>
        <w:ind w:left="360" w:firstLine="633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Рабочая программа позволит учителю разработать календарно-тематическое планирование с учётом особенностей конкретного класса, распределить обязательное предметное содержание по годам обучения в соответствии с ресурсом учебного времени, выделяемого на изучение разделов/тем курса, последовательностью их изучения, особенностей предмета «Литература» и возрастных особенностей обучающихся; разработать основные виды учебной деятельности для освоения учебного материала разделов/тем курса. </w:t>
      </w:r>
    </w:p>
    <w:p w:rsidR="00C96750" w:rsidRPr="00410DC4" w:rsidRDefault="00C96750" w:rsidP="00C96750">
      <w:pPr>
        <w:ind w:left="360" w:firstLine="633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Личностные и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метапредметные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результаты в примерной рабочей программе представлены с учётом особенностей преподавания литературы в основной общеобразовательной школе, планируемые предметные результаты распределены по годам обучения с учётом методических традиций построения школьного курса литературы. </w:t>
      </w:r>
    </w:p>
    <w:p w:rsidR="00C96750" w:rsidRPr="00410DC4" w:rsidRDefault="00C96750" w:rsidP="00C96750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 «ЛИТЕРАТУРА»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 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 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 интерпретация возможны лишь при соответствующей эмоционально-эстетической реакции читателя, которая зависит </w:t>
      </w:r>
      <w:r w:rsidRPr="00410DC4">
        <w:rPr>
          <w:rFonts w:ascii="Times New Roman" w:hAnsi="Times New Roman" w:cs="Times New Roman"/>
          <w:sz w:val="20"/>
          <w:szCs w:val="20"/>
        </w:rPr>
        <w:lastRenderedPageBreak/>
        <w:t xml:space="preserve">от возрастных особенностей школьников, их психического и литературного развития, жизненного и читательского опыта. 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межпредметных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 окружающему миру и его воплощения в творческих работах различных жанров. 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>ЦЕЛИ ИЗУЧЕНИЯ ПРЕДМЕТА «ЛИТЕРАТУРА»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 9 классу.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литературы;воспитании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Задачи, связанные с осознанием значимости чтения и изучения литературы для дальнейшего развития обучающихся, с 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  интерпретировать прочитанное, направлены на формирование у школьников системы знаний о литературе как искусстве слова, в том числе основных теоретико-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</w:t>
      </w:r>
      <w:r w:rsidRPr="00410DC4">
        <w:rPr>
          <w:rFonts w:ascii="Times New Roman" w:hAnsi="Times New Roman" w:cs="Times New Roman"/>
          <w:sz w:val="20"/>
          <w:szCs w:val="20"/>
        </w:rPr>
        <w:lastRenderedPageBreak/>
        <w:t>с произведениями других искусств; формировать представления о 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>МЕСТО УЧЕБНОГО ПРЕДМЕТА «ЛИТЕРАТУРА» В УЧЕБНОМ ПЛАНЕ</w:t>
      </w:r>
    </w:p>
    <w:p w:rsidR="00C96750" w:rsidRPr="00410DC4" w:rsidRDefault="00C96750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  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«Литературное чтение». </w:t>
      </w:r>
    </w:p>
    <w:p w:rsidR="00C96750" w:rsidRPr="00410DC4" w:rsidRDefault="00C27DFE" w:rsidP="00C96750">
      <w:pPr>
        <w:ind w:left="360" w:firstLine="34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В 5, 6</w:t>
      </w:r>
      <w:r w:rsidR="00C96750" w:rsidRPr="00410DC4">
        <w:rPr>
          <w:rFonts w:ascii="Times New Roman" w:hAnsi="Times New Roman" w:cs="Times New Roman"/>
          <w:sz w:val="20"/>
          <w:szCs w:val="20"/>
        </w:rPr>
        <w:t>, 9 классах на изучение предмета</w:t>
      </w:r>
      <w:r>
        <w:rPr>
          <w:rFonts w:ascii="Times New Roman" w:hAnsi="Times New Roman" w:cs="Times New Roman"/>
          <w:sz w:val="20"/>
          <w:szCs w:val="20"/>
        </w:rPr>
        <w:t xml:space="preserve"> отводится 3 часа в неделю, в 7, 8</w:t>
      </w:r>
      <w:r w:rsidR="00C96750" w:rsidRPr="00410DC4">
        <w:rPr>
          <w:rFonts w:ascii="Times New Roman" w:hAnsi="Times New Roman" w:cs="Times New Roman"/>
          <w:sz w:val="20"/>
          <w:szCs w:val="20"/>
        </w:rPr>
        <w:t xml:space="preserve"> классах — 2 часа в неделю. Суммарно изучение литературы в основной школе по программам основного обще</w:t>
      </w:r>
      <w:r>
        <w:rPr>
          <w:rFonts w:ascii="Times New Roman" w:hAnsi="Times New Roman" w:cs="Times New Roman"/>
          <w:sz w:val="20"/>
          <w:szCs w:val="20"/>
        </w:rPr>
        <w:t>го образования рассчитано на 442</w:t>
      </w:r>
      <w:bookmarkStart w:id="5" w:name="_GoBack"/>
      <w:bookmarkEnd w:id="5"/>
      <w:r w:rsidR="00C96750" w:rsidRPr="00410DC4">
        <w:rPr>
          <w:rFonts w:ascii="Times New Roman" w:hAnsi="Times New Roman" w:cs="Times New Roman"/>
          <w:sz w:val="20"/>
          <w:szCs w:val="20"/>
        </w:rPr>
        <w:t xml:space="preserve"> часа в соответствии со всеми вариантами учебных планов.</w:t>
      </w:r>
    </w:p>
    <w:p w:rsidR="00A2482C" w:rsidRDefault="00A2482C"/>
    <w:sectPr w:rsidR="00A2482C" w:rsidSect="00620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D"/>
    <w:multiLevelType w:val="multilevel"/>
    <w:tmpl w:val="FFFFFFFF"/>
    <w:lvl w:ilvl="0">
      <w:start w:val="2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2.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6750"/>
    <w:rsid w:val="00236612"/>
    <w:rsid w:val="00620106"/>
    <w:rsid w:val="00A2482C"/>
    <w:rsid w:val="00C27DFE"/>
    <w:rsid w:val="00C9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F919A"/>
  <w15:docId w15:val="{FF958ADD-66C3-4D32-9051-0F9D7875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C96750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C96750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1408</Words>
  <Characters>8030</Characters>
  <Application>Microsoft Office Word</Application>
  <DocSecurity>0</DocSecurity>
  <Lines>66</Lines>
  <Paragraphs>18</Paragraphs>
  <ScaleCrop>false</ScaleCrop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</cp:revision>
  <dcterms:created xsi:type="dcterms:W3CDTF">2022-09-15T08:05:00Z</dcterms:created>
  <dcterms:modified xsi:type="dcterms:W3CDTF">2022-10-12T13:00:00Z</dcterms:modified>
</cp:coreProperties>
</file>