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58B" w:rsidRPr="0008758B" w:rsidRDefault="00A471E1" w:rsidP="000875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58B">
        <w:rPr>
          <w:rFonts w:ascii="Times New Roman" w:hAnsi="Times New Roman" w:cs="Times New Roman"/>
          <w:b/>
          <w:sz w:val="28"/>
          <w:szCs w:val="28"/>
        </w:rPr>
        <w:t>Аннотаци</w:t>
      </w:r>
      <w:r w:rsidR="0008758B">
        <w:rPr>
          <w:rFonts w:ascii="Times New Roman" w:hAnsi="Times New Roman" w:cs="Times New Roman"/>
          <w:b/>
          <w:sz w:val="28"/>
          <w:szCs w:val="28"/>
        </w:rPr>
        <w:t>я к рабочей программе</w:t>
      </w:r>
      <w:bookmarkStart w:id="0" w:name="_GoBack"/>
      <w:bookmarkEnd w:id="0"/>
      <w:r w:rsidR="0008758B" w:rsidRPr="0008758B">
        <w:rPr>
          <w:rFonts w:ascii="Times New Roman" w:hAnsi="Times New Roman" w:cs="Times New Roman"/>
          <w:b/>
          <w:sz w:val="28"/>
          <w:szCs w:val="28"/>
        </w:rPr>
        <w:t xml:space="preserve"> «Труд (технология)</w:t>
      </w:r>
    </w:p>
    <w:p w:rsidR="00A471E1" w:rsidRPr="0008758B" w:rsidRDefault="0008758B" w:rsidP="000875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58B">
        <w:rPr>
          <w:rFonts w:ascii="Times New Roman" w:hAnsi="Times New Roman" w:cs="Times New Roman"/>
          <w:b/>
          <w:sz w:val="28"/>
          <w:szCs w:val="28"/>
        </w:rPr>
        <w:t>для обучающихся 1 – 4 классов</w:t>
      </w:r>
    </w:p>
    <w:p w:rsid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 </w:t>
      </w:r>
    </w:p>
    <w:p w:rsid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:rsid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 xml:space="preserve"> • технологии, профессии и производства; </w:t>
      </w:r>
    </w:p>
    <w:p w:rsid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 xml:space="preserve">• 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 </w:t>
      </w:r>
    </w:p>
    <w:p w:rsid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 xml:space="preserve">• 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 • ИКТ (с учётом возможностей материально-технической базы образовательной организации). 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</w:t>
      </w:r>
      <w:r w:rsidRPr="0008758B">
        <w:rPr>
          <w:rFonts w:ascii="Times New Roman" w:hAnsi="Times New Roman" w:cs="Times New Roman"/>
          <w:sz w:val="28"/>
          <w:szCs w:val="28"/>
        </w:rPr>
        <w:lastRenderedPageBreak/>
        <w:t xml:space="preserve">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 </w:t>
      </w:r>
    </w:p>
    <w:p w:rsid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 Структура программы соответствует структуре учебников: - Лутцева Е.А. Технология. 1 класс: учебник/ Е. А. Лутцева, Т.П.Зуева – М.: Просвещение, 2023. - Лутцева Е.А. Технология.2-4 класс. Учебн. для общеобразов. учр./ Е. А. Лутцева, – М.: ВентанаГраф, 2017.</w:t>
      </w:r>
    </w:p>
    <w:p w:rsid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>1 Рабочая программа содержит следующие разделы:</w:t>
      </w:r>
    </w:p>
    <w:p w:rsid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 xml:space="preserve"> 1. Пояснительная записка </w:t>
      </w:r>
    </w:p>
    <w:p w:rsid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 xml:space="preserve">2. Содержание обучения </w:t>
      </w:r>
    </w:p>
    <w:p w:rsid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>3. Планируемые результаты освоения программы по труду (технологии) на уровне начального общего образования</w:t>
      </w:r>
    </w:p>
    <w:p w:rsid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 xml:space="preserve"> 4. Тематическое планирование</w:t>
      </w:r>
    </w:p>
    <w:p w:rsid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 xml:space="preserve"> 5. Поурочное планирование </w:t>
      </w:r>
    </w:p>
    <w:p w:rsidR="0008758B" w:rsidRPr="0008758B" w:rsidRDefault="0008758B" w:rsidP="000875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58B">
        <w:rPr>
          <w:rFonts w:ascii="Times New Roman" w:hAnsi="Times New Roman" w:cs="Times New Roman"/>
          <w:sz w:val="28"/>
          <w:szCs w:val="28"/>
        </w:rPr>
        <w:t>6. Учебно-методическое обеспечение образовательного процесса Предусмотрены следующие виды контроля: входной, промежуточный и итоговый, а также тематически</w:t>
      </w:r>
    </w:p>
    <w:sectPr w:rsidR="0008758B" w:rsidRPr="00087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89D"/>
    <w:rsid w:val="0008758B"/>
    <w:rsid w:val="00097424"/>
    <w:rsid w:val="0076289D"/>
    <w:rsid w:val="00A4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06CC3"/>
  <w15:docId w15:val="{2637F67A-A332-463E-AD01-3E6BADE0A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7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596</Words>
  <Characters>3402</Characters>
  <Application>Microsoft Office Word</Application>
  <DocSecurity>0</DocSecurity>
  <Lines>28</Lines>
  <Paragraphs>7</Paragraphs>
  <ScaleCrop>false</ScaleCrop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4</cp:revision>
  <dcterms:created xsi:type="dcterms:W3CDTF">2022-09-13T10:20:00Z</dcterms:created>
  <dcterms:modified xsi:type="dcterms:W3CDTF">2024-11-18T08:12:00Z</dcterms:modified>
</cp:coreProperties>
</file>